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5B92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 w14:paraId="137693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报价函</w:t>
      </w:r>
    </w:p>
    <w:bookmarkEnd w:id="0"/>
    <w:p w14:paraId="447D8C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color w:val="FF0000"/>
          <w:sz w:val="28"/>
          <w:szCs w:val="28"/>
          <w:lang w:val="en-US" w:eastAsia="zh-CN"/>
        </w:rPr>
      </w:pPr>
    </w:p>
    <w:p w14:paraId="414F79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报价项目：陵水黎族自治县生态环境投资集团有限公司（含下属子公司）财税咨询服务</w:t>
      </w:r>
    </w:p>
    <w:tbl>
      <w:tblPr>
        <w:tblStyle w:val="4"/>
        <w:tblW w:w="0" w:type="auto"/>
        <w:tblInd w:w="1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4201"/>
        <w:gridCol w:w="2445"/>
        <w:gridCol w:w="1470"/>
      </w:tblGrid>
      <w:tr w14:paraId="7E54B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734" w:type="dxa"/>
            <w:vAlign w:val="center"/>
          </w:tcPr>
          <w:p w14:paraId="6AB60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201" w:type="dxa"/>
            <w:vAlign w:val="center"/>
          </w:tcPr>
          <w:p w14:paraId="5990E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445" w:type="dxa"/>
            <w:vAlign w:val="center"/>
          </w:tcPr>
          <w:p w14:paraId="2C4FAC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  <w:t>报价（元）</w:t>
            </w:r>
          </w:p>
          <w:p w14:paraId="3C82C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  <w:t>（含增值税）</w:t>
            </w:r>
          </w:p>
        </w:tc>
        <w:tc>
          <w:tcPr>
            <w:tcW w:w="1470" w:type="dxa"/>
            <w:vAlign w:val="center"/>
          </w:tcPr>
          <w:p w14:paraId="42EFCA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04C0F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734" w:type="dxa"/>
          </w:tcPr>
          <w:p w14:paraId="7875ED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201" w:type="dxa"/>
          </w:tcPr>
          <w:p w14:paraId="3A75C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45" w:type="dxa"/>
          </w:tcPr>
          <w:p w14:paraId="3DC1B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 w14:paraId="3B0F9A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645AE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default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注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：咨询服务费用为含税价且包含应支付的一切工作费用，包含但不限于税务规划费、税务咨询费、技术支持费、资料费、差旅性费用等。</w:t>
      </w:r>
    </w:p>
    <w:p w14:paraId="71475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1195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报价人（盖章）：</w:t>
      </w:r>
    </w:p>
    <w:p w14:paraId="79127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法定代表人（或授权代表人）：</w:t>
      </w:r>
    </w:p>
    <w:p w14:paraId="64F43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地址：</w:t>
      </w:r>
    </w:p>
    <w:p w14:paraId="389098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电话：</w:t>
      </w:r>
    </w:p>
    <w:p w14:paraId="1AA90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AB7B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月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p w14:paraId="2AED36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8BB4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5440" w:firstLineChars="17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BF3279F"/>
    <w:sectPr>
      <w:footerReference r:id="rId3" w:type="default"/>
      <w:pgSz w:w="11906" w:h="16839"/>
      <w:pgMar w:top="2098" w:right="1474" w:bottom="1701" w:left="1587" w:header="0" w:footer="1038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35A98C">
    <w:pPr>
      <w:spacing w:before="1" w:line="176" w:lineRule="auto"/>
      <w:ind w:firstLine="280"/>
      <w:jc w:val="right"/>
      <w:rPr>
        <w:rFonts w:ascii="宋体" w:hAnsi="宋体" w:eastAsia="宋体" w:cs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zOWQ0ZDUwNjljMmMzYjE5YzY0ZDJiMDYxMjEyYWYifQ=="/>
  </w:docVars>
  <w:rsids>
    <w:rsidRoot w:val="5CB925A2"/>
    <w:rsid w:val="5CB9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2024-11-04T09:01:00Z</dcterms:created>
  <dc:creator>Sakura</dc:creator>
  <cp:lastModifiedBy>Sakura</cp:lastModifiedBy>
  <dcterms:modified xsi:type="dcterms:W3CDTF">2024-11-04T09:02:00Z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FEFED85B47F4451F93C0F2E05E5EE4C7_11</vt:lpwstr>
  </property>
</Properties>
</file>