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both"/>
        <w:outlineLvl w:val="1"/>
        <w:rPr>
          <w:rFonts w:hint="eastAsia" w:ascii="黑体" w:hAnsi="黑体" w:eastAsia="黑体"/>
          <w:kern w:val="0"/>
          <w:szCs w:val="32"/>
          <w:lang w:val="en-US" w:eastAsia="zh-CN" w:bidi="ar"/>
        </w:rPr>
      </w:pPr>
      <w:r>
        <w:rPr>
          <w:rFonts w:hint="eastAsia" w:ascii="黑体" w:hAnsi="黑体" w:eastAsia="黑体"/>
          <w:kern w:val="0"/>
          <w:szCs w:val="32"/>
          <w:lang w:val="en-US" w:eastAsia="zh-CN" w:bidi="ar"/>
        </w:rPr>
        <w:t>附件：</w:t>
      </w:r>
    </w:p>
    <w:p>
      <w:pPr>
        <w:spacing w:line="240" w:lineRule="auto"/>
        <w:ind w:firstLine="482"/>
        <w:jc w:val="center"/>
        <w:outlineLvl w:val="1"/>
        <w:rPr>
          <w:rFonts w:hint="eastAsia" w:ascii="黑体" w:hAnsi="黑体" w:eastAsia="黑体"/>
          <w:kern w:val="0"/>
          <w:szCs w:val="32"/>
          <w:lang w:bidi="ar"/>
        </w:rPr>
      </w:pPr>
    </w:p>
    <w:p>
      <w:pPr>
        <w:spacing w:line="240" w:lineRule="auto"/>
        <w:ind w:firstLine="482"/>
        <w:jc w:val="center"/>
        <w:outlineLvl w:val="1"/>
        <w:rPr>
          <w:rFonts w:ascii="黑体" w:hAnsi="黑体" w:eastAsia="黑体"/>
          <w:kern w:val="0"/>
          <w:szCs w:val="32"/>
          <w:lang w:bidi="ar"/>
        </w:rPr>
      </w:pPr>
      <w:bookmarkStart w:id="0" w:name="_GoBack"/>
      <w:r>
        <w:rPr>
          <w:rFonts w:hint="eastAsia" w:ascii="黑体" w:hAnsi="黑体" w:eastAsia="黑体"/>
          <w:kern w:val="0"/>
          <w:szCs w:val="32"/>
          <w:lang w:bidi="ar"/>
        </w:rPr>
        <w:t>陵水县3座闭坑矿山、垃圾填埋场和（污）水厂等</w:t>
      </w:r>
    </w:p>
    <w:p>
      <w:pPr>
        <w:spacing w:line="240" w:lineRule="auto"/>
        <w:ind w:firstLine="482"/>
        <w:jc w:val="center"/>
        <w:outlineLvl w:val="1"/>
        <w:rPr>
          <w:rFonts w:ascii="黑体" w:hAnsi="黑体" w:eastAsia="黑体"/>
          <w:kern w:val="0"/>
          <w:szCs w:val="32"/>
          <w:lang w:bidi="ar"/>
        </w:rPr>
      </w:pPr>
      <w:r>
        <w:rPr>
          <w:rFonts w:hint="eastAsia" w:ascii="黑体" w:hAnsi="黑体" w:eastAsia="黑体"/>
          <w:kern w:val="0"/>
          <w:szCs w:val="32"/>
          <w:lang w:bidi="ar"/>
        </w:rPr>
        <w:t>建设光伏项目招租</w:t>
      </w:r>
    </w:p>
    <w:p>
      <w:pPr>
        <w:spacing w:line="240" w:lineRule="auto"/>
        <w:ind w:firstLine="482"/>
        <w:jc w:val="center"/>
        <w:outlineLvl w:val="1"/>
        <w:rPr>
          <w:rFonts w:ascii="黑体" w:hAnsi="黑体" w:eastAsia="黑体"/>
          <w:kern w:val="0"/>
          <w:szCs w:val="32"/>
        </w:rPr>
      </w:pPr>
      <w:r>
        <w:rPr>
          <w:rFonts w:ascii="黑体" w:hAnsi="黑体" w:eastAsia="黑体"/>
          <w:kern w:val="0"/>
          <w:szCs w:val="32"/>
        </w:rPr>
        <w:t>报价函</w:t>
      </w:r>
    </w:p>
    <w:bookmarkEnd w:id="0"/>
    <w:p>
      <w:pPr>
        <w:snapToGrid/>
        <w:spacing w:line="360" w:lineRule="auto"/>
        <w:rPr>
          <w:rFonts w:ascii="Calibri" w:hAnsi="Calibri" w:eastAsia="宋体"/>
          <w:sz w:val="24"/>
          <w:lang w:bidi="ar"/>
        </w:rPr>
      </w:pPr>
    </w:p>
    <w:p>
      <w:pPr>
        <w:snapToGrid/>
        <w:spacing w:line="360" w:lineRule="auto"/>
        <w:rPr>
          <w:rFonts w:ascii="Calibri" w:hAnsi="Calibri" w:eastAsia="宋体"/>
          <w:sz w:val="24"/>
        </w:rPr>
      </w:pPr>
      <w:r>
        <w:rPr>
          <w:rFonts w:hint="eastAsia" w:ascii="Calibri" w:hAnsi="Calibri" w:eastAsia="宋体"/>
          <w:sz w:val="24"/>
          <w:lang w:bidi="ar"/>
        </w:rPr>
        <w:t>陵水黎族自治县生态环境投资集团有限公司</w:t>
      </w:r>
      <w:r>
        <w:rPr>
          <w:rFonts w:hint="eastAsia" w:ascii="Calibri" w:hAnsi="Calibri" w:eastAsia="宋体"/>
          <w:sz w:val="24"/>
        </w:rPr>
        <w:t>：</w:t>
      </w:r>
    </w:p>
    <w:p>
      <w:pPr>
        <w:numPr>
          <w:ilvl w:val="255"/>
          <w:numId w:val="0"/>
        </w:numPr>
        <w:snapToGrid/>
        <w:spacing w:line="360" w:lineRule="auto"/>
        <w:ind w:firstLine="480" w:firstLineChars="200"/>
        <w:rPr>
          <w:rFonts w:eastAsia="宋体"/>
          <w:sz w:val="24"/>
        </w:rPr>
      </w:pPr>
      <w:r>
        <w:rPr>
          <w:rFonts w:hint="eastAsia" w:ascii="宋体" w:hAnsi="宋体" w:eastAsia="宋体" w:cs="宋体"/>
          <w:sz w:val="24"/>
        </w:rPr>
        <w:t>1.我公司已仔细研究了</w:t>
      </w:r>
      <w:r>
        <w:rPr>
          <w:rFonts w:hint="eastAsia" w:ascii="宋体" w:hAnsi="宋体" w:eastAsia="宋体" w:cs="宋体"/>
          <w:kern w:val="0"/>
          <w:sz w:val="24"/>
          <w:lang w:bidi="ar"/>
        </w:rPr>
        <w:t>陵水县3座闭坑矿山、垃圾填埋场和（污）水厂等建设光伏项目招租</w:t>
      </w:r>
      <w:r>
        <w:rPr>
          <w:rFonts w:hint="eastAsia" w:ascii="宋体" w:hAnsi="宋体" w:eastAsia="宋体" w:cs="宋体"/>
          <w:sz w:val="24"/>
        </w:rPr>
        <w:t>文件的全部内容，</w:t>
      </w:r>
      <w:r>
        <w:rPr>
          <w:rFonts w:hint="eastAsia" w:ascii="宋体" w:hAnsi="宋体" w:eastAsia="宋体"/>
          <w:sz w:val="24"/>
        </w:rPr>
        <w:t>经过研究</w:t>
      </w:r>
      <w:r>
        <w:rPr>
          <w:rFonts w:ascii="宋体" w:hAnsi="宋体" w:eastAsia="宋体"/>
          <w:sz w:val="24"/>
        </w:rPr>
        <w:t>后，</w:t>
      </w:r>
      <w:r>
        <w:rPr>
          <w:rFonts w:hint="eastAsia" w:ascii="宋体" w:hAnsi="宋体" w:eastAsia="宋体"/>
          <w:sz w:val="24"/>
        </w:rPr>
        <w:t>我公司参报25年总租金为人民币（大写）</w:t>
      </w:r>
      <w:r>
        <w:rPr>
          <w:rFonts w:hint="eastAsia" w:ascii="宋体" w:hAnsi="宋体" w:eastAsia="宋体"/>
          <w:sz w:val="24"/>
          <w:u w:val="single"/>
        </w:rPr>
        <w:t xml:space="preserve">    </w:t>
      </w:r>
      <w:r>
        <w:rPr>
          <w:rFonts w:hint="eastAsia" w:ascii="宋体" w:hAnsi="宋体" w:eastAsia="宋体"/>
          <w:sz w:val="24"/>
        </w:rPr>
        <w:t>元（¥</w:t>
      </w:r>
      <w:r>
        <w:rPr>
          <w:rFonts w:ascii="宋体" w:hAnsi="宋体" w:eastAsia="宋体"/>
          <w:sz w:val="24"/>
          <w:u w:val="single"/>
        </w:rPr>
        <w:t xml:space="preserve">    </w:t>
      </w:r>
      <w:r>
        <w:rPr>
          <w:rFonts w:hint="eastAsia" w:ascii="宋体" w:hAnsi="宋体" w:eastAsia="宋体"/>
          <w:sz w:val="24"/>
        </w:rPr>
        <w:t>元）（注：报价为含税价；租金在光伏设施开工前一次性支付）。</w:t>
      </w:r>
    </w:p>
    <w:p>
      <w:pPr>
        <w:numPr>
          <w:ilvl w:val="255"/>
          <w:numId w:val="0"/>
        </w:numPr>
        <w:snapToGrid/>
        <w:spacing w:line="360" w:lineRule="auto"/>
        <w:ind w:firstLine="480" w:firstLineChars="200"/>
        <w:rPr>
          <w:rFonts w:eastAsia="宋体"/>
          <w:sz w:val="24"/>
        </w:rPr>
      </w:pPr>
      <w:r>
        <w:rPr>
          <w:rFonts w:hint="eastAsia" w:ascii="宋体" w:hAnsi="宋体" w:eastAsia="宋体"/>
          <w:sz w:val="24"/>
        </w:rPr>
        <w:t>2.我公</w:t>
      </w:r>
      <w:r>
        <w:rPr>
          <w:rFonts w:hint="eastAsia" w:eastAsia="宋体"/>
          <w:sz w:val="24"/>
        </w:rPr>
        <w:t>司在此声明，所递交的参报文件及有关资料内容完整、真实和准确。</w:t>
      </w:r>
    </w:p>
    <w:p>
      <w:pPr>
        <w:numPr>
          <w:ilvl w:val="255"/>
          <w:numId w:val="0"/>
        </w:numPr>
        <w:snapToGrid/>
        <w:spacing w:line="360" w:lineRule="auto"/>
        <w:ind w:firstLine="480" w:firstLineChars="200"/>
        <w:rPr>
          <w:rFonts w:eastAsia="宋体"/>
          <w:sz w:val="24"/>
        </w:rPr>
      </w:pPr>
    </w:p>
    <w:p>
      <w:pPr>
        <w:snapToGrid/>
        <w:spacing w:line="360" w:lineRule="auto"/>
        <w:rPr>
          <w:rFonts w:ascii="Calibri" w:hAnsi="Calibri" w:eastAsia="宋体"/>
          <w:sz w:val="24"/>
        </w:rPr>
      </w:pPr>
    </w:p>
    <w:p>
      <w:pPr>
        <w:snapToGrid/>
        <w:spacing w:line="360" w:lineRule="auto"/>
        <w:ind w:left="2550" w:leftChars="797"/>
        <w:rPr>
          <w:rFonts w:ascii="Calibri" w:hAnsi="Calibri" w:eastAsia="宋体"/>
          <w:sz w:val="24"/>
        </w:rPr>
      </w:pPr>
      <w:r>
        <w:rPr>
          <w:rFonts w:hint="eastAsia" w:ascii="Calibri" w:hAnsi="Calibri" w:eastAsia="宋体"/>
          <w:sz w:val="24"/>
        </w:rPr>
        <w:t>参报单位（盖章）：</w:t>
      </w:r>
    </w:p>
    <w:p>
      <w:pPr>
        <w:snapToGrid/>
        <w:spacing w:line="360" w:lineRule="auto"/>
        <w:ind w:left="2550" w:leftChars="797"/>
        <w:rPr>
          <w:rFonts w:ascii="Calibri" w:hAnsi="Calibri" w:eastAsia="宋体"/>
          <w:sz w:val="24"/>
        </w:rPr>
      </w:pPr>
      <w:r>
        <w:rPr>
          <w:rFonts w:hint="eastAsia" w:ascii="Calibri" w:hAnsi="Calibri" w:eastAsia="宋体"/>
          <w:sz w:val="24"/>
        </w:rPr>
        <w:t>法定代表人（签字或盖章）：</w:t>
      </w:r>
    </w:p>
    <w:p>
      <w:pPr>
        <w:snapToGrid/>
        <w:spacing w:line="360" w:lineRule="auto"/>
        <w:ind w:left="2550" w:leftChars="797"/>
        <w:rPr>
          <w:rFonts w:ascii="Calibri" w:hAnsi="Calibri" w:eastAsia="宋体"/>
          <w:sz w:val="24"/>
        </w:rPr>
      </w:pPr>
      <w:r>
        <w:rPr>
          <w:rFonts w:hint="eastAsia" w:ascii="Calibri" w:hAnsi="Calibri" w:eastAsia="宋体"/>
          <w:sz w:val="24"/>
        </w:rPr>
        <w:t>委托代理人（签字或盖章）：</w:t>
      </w:r>
    </w:p>
    <w:p>
      <w:pPr>
        <w:snapToGrid/>
        <w:spacing w:line="360" w:lineRule="auto"/>
        <w:ind w:left="2550" w:leftChars="797"/>
        <w:rPr>
          <w:rFonts w:ascii="Calibri" w:hAnsi="Calibri" w:eastAsia="宋体"/>
          <w:sz w:val="24"/>
        </w:rPr>
      </w:pPr>
      <w:r>
        <w:rPr>
          <w:rFonts w:hint="eastAsia" w:ascii="Calibri" w:hAnsi="Calibri" w:eastAsia="宋体"/>
          <w:sz w:val="24"/>
        </w:rPr>
        <w:t xml:space="preserve">地    址：             </w:t>
      </w:r>
    </w:p>
    <w:p>
      <w:pPr>
        <w:snapToGrid/>
        <w:spacing w:line="360" w:lineRule="auto"/>
        <w:ind w:left="2550" w:leftChars="797"/>
        <w:rPr>
          <w:rFonts w:ascii="Calibri" w:hAnsi="Calibri" w:eastAsia="宋体"/>
          <w:sz w:val="24"/>
        </w:rPr>
      </w:pPr>
      <w:r>
        <w:rPr>
          <w:rFonts w:hint="eastAsia" w:ascii="Calibri" w:hAnsi="Calibri" w:eastAsia="宋体"/>
          <w:sz w:val="24"/>
        </w:rPr>
        <w:t xml:space="preserve">电    话：             </w:t>
      </w:r>
    </w:p>
    <w:p>
      <w:pPr>
        <w:snapToGrid/>
        <w:spacing w:line="360" w:lineRule="auto"/>
        <w:ind w:left="2550" w:leftChars="797"/>
        <w:rPr>
          <w:rFonts w:ascii="Calibri" w:hAnsi="Calibri" w:eastAsia="宋体"/>
          <w:sz w:val="24"/>
        </w:rPr>
      </w:pPr>
      <w:r>
        <w:rPr>
          <w:rFonts w:hint="eastAsia" w:ascii="Calibri" w:hAnsi="Calibri" w:eastAsia="宋体"/>
          <w:sz w:val="24"/>
        </w:rPr>
        <w:t xml:space="preserve">传    真：             </w:t>
      </w:r>
    </w:p>
    <w:p>
      <w:r>
        <w:rPr>
          <w:rFonts w:hint="eastAsia" w:ascii="Calibri" w:hAnsi="Calibri" w:eastAsia="宋体"/>
          <w:sz w:val="24"/>
        </w:rPr>
        <w:t xml:space="preserve">         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RjN2FkYjc4ZWVlOTAzNjNlZDNkNjlkYzhiZWQ4N2QifQ=="/>
  </w:docVars>
  <w:rsids>
    <w:rsidRoot w:val="00771D6E"/>
    <w:rsid w:val="00043D62"/>
    <w:rsid w:val="00071960"/>
    <w:rsid w:val="0007497C"/>
    <w:rsid w:val="0008590D"/>
    <w:rsid w:val="00092CE5"/>
    <w:rsid w:val="000D1E3A"/>
    <w:rsid w:val="001153FF"/>
    <w:rsid w:val="00123AC9"/>
    <w:rsid w:val="00134448"/>
    <w:rsid w:val="0016108F"/>
    <w:rsid w:val="00166B6D"/>
    <w:rsid w:val="00180FD1"/>
    <w:rsid w:val="001F220A"/>
    <w:rsid w:val="00247926"/>
    <w:rsid w:val="00262DEF"/>
    <w:rsid w:val="00272303"/>
    <w:rsid w:val="00292C0C"/>
    <w:rsid w:val="00294DD4"/>
    <w:rsid w:val="002B3357"/>
    <w:rsid w:val="002F06F2"/>
    <w:rsid w:val="003159A7"/>
    <w:rsid w:val="00320A77"/>
    <w:rsid w:val="00326E77"/>
    <w:rsid w:val="00342385"/>
    <w:rsid w:val="003651B4"/>
    <w:rsid w:val="003C7BA6"/>
    <w:rsid w:val="003D3BBE"/>
    <w:rsid w:val="003E084E"/>
    <w:rsid w:val="003E22C8"/>
    <w:rsid w:val="00401121"/>
    <w:rsid w:val="00411684"/>
    <w:rsid w:val="004D6DF5"/>
    <w:rsid w:val="004E552B"/>
    <w:rsid w:val="00500887"/>
    <w:rsid w:val="00503EF5"/>
    <w:rsid w:val="00517F34"/>
    <w:rsid w:val="00525E6E"/>
    <w:rsid w:val="00550909"/>
    <w:rsid w:val="00553370"/>
    <w:rsid w:val="005714A0"/>
    <w:rsid w:val="005A3803"/>
    <w:rsid w:val="005B42AD"/>
    <w:rsid w:val="005D0DA9"/>
    <w:rsid w:val="00646E4E"/>
    <w:rsid w:val="00684645"/>
    <w:rsid w:val="006944E0"/>
    <w:rsid w:val="006D2059"/>
    <w:rsid w:val="006E582E"/>
    <w:rsid w:val="00754D3B"/>
    <w:rsid w:val="00771D6E"/>
    <w:rsid w:val="007B4405"/>
    <w:rsid w:val="007F1B22"/>
    <w:rsid w:val="00804361"/>
    <w:rsid w:val="00811D0B"/>
    <w:rsid w:val="0081728B"/>
    <w:rsid w:val="00887AF6"/>
    <w:rsid w:val="008A2C00"/>
    <w:rsid w:val="008A771C"/>
    <w:rsid w:val="008D6621"/>
    <w:rsid w:val="0090583C"/>
    <w:rsid w:val="009772B4"/>
    <w:rsid w:val="009B4B81"/>
    <w:rsid w:val="009C3D6E"/>
    <w:rsid w:val="00A161AB"/>
    <w:rsid w:val="00A31F64"/>
    <w:rsid w:val="00A468E6"/>
    <w:rsid w:val="00A578B0"/>
    <w:rsid w:val="00A77689"/>
    <w:rsid w:val="00A931DD"/>
    <w:rsid w:val="00AD120E"/>
    <w:rsid w:val="00AF2B1D"/>
    <w:rsid w:val="00B02B4B"/>
    <w:rsid w:val="00B10831"/>
    <w:rsid w:val="00B4016B"/>
    <w:rsid w:val="00B428C1"/>
    <w:rsid w:val="00B60A2C"/>
    <w:rsid w:val="00BA5981"/>
    <w:rsid w:val="00C024E2"/>
    <w:rsid w:val="00CF687E"/>
    <w:rsid w:val="00D1579E"/>
    <w:rsid w:val="00D16885"/>
    <w:rsid w:val="00D30F91"/>
    <w:rsid w:val="00D63E79"/>
    <w:rsid w:val="00D71592"/>
    <w:rsid w:val="00D82CC0"/>
    <w:rsid w:val="00DA6FE6"/>
    <w:rsid w:val="00DD1D09"/>
    <w:rsid w:val="00DE4AAC"/>
    <w:rsid w:val="00E65087"/>
    <w:rsid w:val="00E827ED"/>
    <w:rsid w:val="00F36D14"/>
    <w:rsid w:val="00F60D9F"/>
    <w:rsid w:val="00F94800"/>
    <w:rsid w:val="00FC721F"/>
    <w:rsid w:val="00FD04D9"/>
    <w:rsid w:val="12583E7C"/>
    <w:rsid w:val="14EE78A1"/>
    <w:rsid w:val="6E673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napToGrid w:val="0"/>
      <w:spacing w:line="520" w:lineRule="exact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autoRedefine/>
    <w:semiHidden/>
    <w:unhideWhenUsed/>
    <w:qFormat/>
    <w:uiPriority w:val="99"/>
    <w:pPr>
      <w:spacing w:line="240" w:lineRule="auto"/>
    </w:pPr>
    <w:rPr>
      <w:sz w:val="18"/>
      <w:szCs w:val="18"/>
    </w:rPr>
  </w:style>
  <w:style w:type="table" w:styleId="4">
    <w:name w:val="Table Grid"/>
    <w:basedOn w:val="3"/>
    <w:autoRedefine/>
    <w:qFormat/>
    <w:uiPriority w:val="0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Hyperlink"/>
    <w:basedOn w:val="5"/>
    <w:autoRedefine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7">
    <w:name w:val="批注框文本 Char"/>
    <w:basedOn w:val="5"/>
    <w:link w:val="2"/>
    <w:autoRedefine/>
    <w:semiHidden/>
    <w:qFormat/>
    <w:uiPriority w:val="99"/>
    <w:rPr>
      <w:rFonts w:ascii="Times New Roman" w:hAnsi="Times New Roman" w:eastAsia="仿宋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F5944-7452-4891-A6EC-E7292D13FCB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1287</Characters>
  <Lines>10</Lines>
  <Paragraphs>3</Paragraphs>
  <TotalTime>38</TotalTime>
  <ScaleCrop>false</ScaleCrop>
  <LinksUpToDate>false</LinksUpToDate>
  <CharactersWithSpaces>1509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2024-05-10T10:28:00Z</dcterms:created>
  <dc:creator>w</dc:creator>
  <cp:lastModifiedBy>Sakura</cp:lastModifiedBy>
  <cp:lastPrinted>2024-05-17T11:24:00Z</cp:lastPrinted>
  <dcterms:modified xsi:type="dcterms:W3CDTF">2024-05-17T12:47:23Z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025FA9F645464C329EAFAF64408E3D0F_13</vt:lpwstr>
  </property>
</Properties>
</file>